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B" w:rsidRPr="00E641E5" w:rsidRDefault="00FB1862" w:rsidP="00867173">
      <w:pPr>
        <w:spacing w:after="0" w:line="240" w:lineRule="auto"/>
        <w:ind w:left="-142" w:right="-143"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Медицинское освидетельствование</w:t>
      </w:r>
    </w:p>
    <w:p w:rsidR="00FA20F6" w:rsidRDefault="00FA20F6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Перенесенные заболевания.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Сведения о непереносимости (повышенной чувствительности) медикаментозных средств и других веществ.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С</w:t>
      </w:r>
      <w:r w:rsidR="00741C39">
        <w:rPr>
          <w:rFonts w:ascii="Times New Roman" w:hAnsi="Times New Roman"/>
          <w:sz w:val="32"/>
          <w:szCs w:val="32"/>
        </w:rPr>
        <w:t>правка</w:t>
      </w:r>
      <w:r>
        <w:rPr>
          <w:rFonts w:ascii="Times New Roman" w:hAnsi="Times New Roman"/>
          <w:sz w:val="32"/>
          <w:szCs w:val="32"/>
        </w:rPr>
        <w:t xml:space="preserve"> </w:t>
      </w:r>
      <w:r w:rsidR="00741C39">
        <w:rPr>
          <w:rFonts w:ascii="Times New Roman" w:hAnsi="Times New Roman"/>
          <w:sz w:val="32"/>
          <w:szCs w:val="32"/>
        </w:rPr>
        <w:t xml:space="preserve">о перенесенных </w:t>
      </w:r>
      <w:r>
        <w:rPr>
          <w:rFonts w:ascii="Times New Roman" w:hAnsi="Times New Roman"/>
          <w:sz w:val="32"/>
          <w:szCs w:val="32"/>
        </w:rPr>
        <w:t xml:space="preserve">за </w:t>
      </w:r>
      <w:proofErr w:type="gramStart"/>
      <w:r>
        <w:rPr>
          <w:rFonts w:ascii="Times New Roman" w:hAnsi="Times New Roman"/>
          <w:sz w:val="32"/>
          <w:szCs w:val="32"/>
        </w:rPr>
        <w:t>последние</w:t>
      </w:r>
      <w:proofErr w:type="gramEnd"/>
      <w:r>
        <w:rPr>
          <w:rFonts w:ascii="Times New Roman" w:hAnsi="Times New Roman"/>
          <w:sz w:val="32"/>
          <w:szCs w:val="32"/>
        </w:rPr>
        <w:t xml:space="preserve"> 12 месяцев</w:t>
      </w:r>
      <w:r w:rsidR="00741C39">
        <w:rPr>
          <w:rFonts w:ascii="Times New Roman" w:hAnsi="Times New Roman"/>
          <w:sz w:val="32"/>
          <w:szCs w:val="32"/>
        </w:rPr>
        <w:t xml:space="preserve"> инфекционных и паразитарных заболеваниях</w:t>
      </w:r>
      <w:r>
        <w:rPr>
          <w:rFonts w:ascii="Times New Roman" w:hAnsi="Times New Roman"/>
          <w:sz w:val="32"/>
          <w:szCs w:val="32"/>
        </w:rPr>
        <w:t>.</w:t>
      </w:r>
    </w:p>
    <w:p w:rsidR="00FB1862" w:rsidRPr="00E641E5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="00741C39">
        <w:rPr>
          <w:rFonts w:ascii="Times New Roman" w:hAnsi="Times New Roman"/>
          <w:sz w:val="32"/>
          <w:szCs w:val="32"/>
        </w:rPr>
        <w:t xml:space="preserve">Справка </w:t>
      </w:r>
      <w:r>
        <w:rPr>
          <w:rFonts w:ascii="Times New Roman" w:hAnsi="Times New Roman"/>
          <w:sz w:val="32"/>
          <w:szCs w:val="32"/>
        </w:rPr>
        <w:t>по поводу хронических заболеваний.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F1573B" w:rsidRPr="00E641E5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Отметки об учете из диспансеров: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психоневрологического</w:t>
      </w:r>
      <w:r w:rsidR="00741C39">
        <w:rPr>
          <w:rFonts w:ascii="Times New Roman" w:hAnsi="Times New Roman"/>
          <w:sz w:val="32"/>
          <w:szCs w:val="32"/>
        </w:rPr>
        <w:t xml:space="preserve"> (ул. Свердлова, 19)</w:t>
      </w:r>
      <w:r>
        <w:rPr>
          <w:rFonts w:ascii="Times New Roman" w:hAnsi="Times New Roman"/>
          <w:sz w:val="32"/>
          <w:szCs w:val="32"/>
        </w:rPr>
        <w:t>;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наркологического</w:t>
      </w:r>
      <w:proofErr w:type="gramEnd"/>
      <w:r w:rsidR="00741C39">
        <w:rPr>
          <w:rFonts w:ascii="Times New Roman" w:hAnsi="Times New Roman"/>
          <w:sz w:val="32"/>
          <w:szCs w:val="32"/>
        </w:rPr>
        <w:t xml:space="preserve"> (ул. Ткачей, 4-А)</w:t>
      </w:r>
      <w:r>
        <w:rPr>
          <w:rFonts w:ascii="Times New Roman" w:hAnsi="Times New Roman"/>
          <w:sz w:val="32"/>
          <w:szCs w:val="32"/>
        </w:rPr>
        <w:t>;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противотуберкулезного</w:t>
      </w:r>
      <w:r w:rsidR="00741C39">
        <w:rPr>
          <w:rFonts w:ascii="Times New Roman" w:hAnsi="Times New Roman"/>
          <w:sz w:val="32"/>
          <w:szCs w:val="32"/>
        </w:rPr>
        <w:t xml:space="preserve"> (ул. Ленина, 150-Б)</w:t>
      </w:r>
      <w:r>
        <w:rPr>
          <w:rFonts w:ascii="Times New Roman" w:hAnsi="Times New Roman"/>
          <w:sz w:val="32"/>
          <w:szCs w:val="32"/>
        </w:rPr>
        <w:t>;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кожно-венерологического</w:t>
      </w:r>
      <w:r w:rsidR="00741C39">
        <w:rPr>
          <w:rFonts w:ascii="Times New Roman" w:hAnsi="Times New Roman"/>
          <w:sz w:val="32"/>
          <w:szCs w:val="32"/>
        </w:rPr>
        <w:t xml:space="preserve"> (ул. Дальняя, 1-А)</w:t>
      </w:r>
      <w:r>
        <w:rPr>
          <w:rFonts w:ascii="Times New Roman" w:hAnsi="Times New Roman"/>
          <w:sz w:val="32"/>
          <w:szCs w:val="32"/>
        </w:rPr>
        <w:t>;</w:t>
      </w:r>
    </w:p>
    <w:p w:rsidR="00FB186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онкологического</w:t>
      </w:r>
      <w:proofErr w:type="gramEnd"/>
      <w:r w:rsidR="00741C39">
        <w:rPr>
          <w:rFonts w:ascii="Times New Roman" w:hAnsi="Times New Roman"/>
          <w:sz w:val="32"/>
          <w:szCs w:val="32"/>
        </w:rPr>
        <w:t xml:space="preserve"> (ул. Кооперации, 19)</w:t>
      </w:r>
      <w:r>
        <w:rPr>
          <w:rFonts w:ascii="Times New Roman" w:hAnsi="Times New Roman"/>
          <w:sz w:val="32"/>
          <w:szCs w:val="32"/>
        </w:rPr>
        <w:t>.</w:t>
      </w:r>
    </w:p>
    <w:p w:rsidR="00092E02" w:rsidRDefault="00FB1862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Клинический анализ крови.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Анализ крови на вирус иммунодефицита человека.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Анализ крови на серологические реакции</w:t>
      </w:r>
      <w:r w:rsidR="00A574C2">
        <w:rPr>
          <w:rFonts w:ascii="Times New Roman" w:hAnsi="Times New Roman"/>
          <w:sz w:val="32"/>
          <w:szCs w:val="32"/>
        </w:rPr>
        <w:t xml:space="preserve"> (реакция </w:t>
      </w:r>
      <w:proofErr w:type="spellStart"/>
      <w:r w:rsidR="00A574C2">
        <w:rPr>
          <w:rFonts w:ascii="Times New Roman" w:hAnsi="Times New Roman"/>
          <w:sz w:val="32"/>
          <w:szCs w:val="32"/>
        </w:rPr>
        <w:t>Вассермана</w:t>
      </w:r>
      <w:proofErr w:type="spellEnd"/>
      <w:r w:rsidR="00A574C2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Общий анализ мочи.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Исследование на наличие наркотических веществ.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Маркеры гепатита «В» и «С».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Флюорография органов грудной клетки в 2-х проекциях.</w:t>
      </w:r>
    </w:p>
    <w:p w:rsidR="00A574C2" w:rsidRDefault="00177FA5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 w:rsidR="00A574C2">
        <w:rPr>
          <w:rFonts w:ascii="Times New Roman" w:hAnsi="Times New Roman"/>
          <w:sz w:val="32"/>
          <w:szCs w:val="32"/>
        </w:rPr>
        <w:t>. Рентгенография околоносовых пазух с описанием.</w:t>
      </w:r>
    </w:p>
    <w:p w:rsidR="00A271B7" w:rsidRDefault="00177FA5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 w:rsidR="00A271B7">
        <w:rPr>
          <w:rFonts w:ascii="Times New Roman" w:hAnsi="Times New Roman"/>
          <w:sz w:val="32"/>
          <w:szCs w:val="32"/>
        </w:rPr>
        <w:t>. Электрокардиография в покое и после нагрузки.</w:t>
      </w:r>
    </w:p>
    <w:p w:rsidR="00A271B7" w:rsidRDefault="00177FA5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r w:rsidR="00E6375B">
        <w:rPr>
          <w:rFonts w:ascii="Times New Roman" w:hAnsi="Times New Roman"/>
          <w:sz w:val="32"/>
          <w:szCs w:val="32"/>
        </w:rPr>
        <w:t>. О</w:t>
      </w:r>
      <w:r w:rsidR="00A271B7">
        <w:rPr>
          <w:rFonts w:ascii="Times New Roman" w:hAnsi="Times New Roman"/>
          <w:sz w:val="32"/>
          <w:szCs w:val="32"/>
        </w:rPr>
        <w:t>свидетельствование врачей-специалистов: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хирург;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терапевт;</w:t>
      </w:r>
    </w:p>
    <w:p w:rsidR="00A271B7" w:rsidRDefault="00A271B7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психиатр</w:t>
      </w:r>
      <w:r w:rsidR="00E6375B">
        <w:rPr>
          <w:rFonts w:ascii="Times New Roman" w:hAnsi="Times New Roman"/>
          <w:sz w:val="32"/>
          <w:szCs w:val="32"/>
        </w:rPr>
        <w:t>;</w:t>
      </w:r>
    </w:p>
    <w:p w:rsidR="00E6375B" w:rsidRDefault="000349F9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невр</w:t>
      </w:r>
      <w:r w:rsidR="00E6375B">
        <w:rPr>
          <w:rFonts w:ascii="Times New Roman" w:hAnsi="Times New Roman"/>
          <w:sz w:val="32"/>
          <w:szCs w:val="32"/>
        </w:rPr>
        <w:t>олог;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окулист;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оториноларинголог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стоматолог;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дерматовенеролог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</w:p>
    <w:p w:rsidR="00E6375B" w:rsidRP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E6375B">
        <w:rPr>
          <w:rFonts w:ascii="Times New Roman" w:hAnsi="Times New Roman"/>
          <w:sz w:val="32"/>
          <w:szCs w:val="32"/>
          <w:u w:val="single"/>
        </w:rPr>
        <w:t>При себе иметь: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паспорт гражданина РФ;</w:t>
      </w:r>
    </w:p>
    <w:p w:rsidR="00E6375B" w:rsidRDefault="00E6375B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амбулаторную карту из поликлиники по месту жительства;</w:t>
      </w:r>
    </w:p>
    <w:p w:rsidR="00E6375B" w:rsidRDefault="00757E3F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полис</w:t>
      </w:r>
      <w:r w:rsidR="00DB2D08">
        <w:rPr>
          <w:rFonts w:ascii="Times New Roman" w:hAnsi="Times New Roman"/>
          <w:sz w:val="32"/>
          <w:szCs w:val="32"/>
        </w:rPr>
        <w:t xml:space="preserve"> обязательного медицинского страхования и </w:t>
      </w:r>
      <w:proofErr w:type="spellStart"/>
      <w:r w:rsidR="00DB2D08">
        <w:rPr>
          <w:rFonts w:ascii="Times New Roman" w:hAnsi="Times New Roman"/>
          <w:sz w:val="32"/>
          <w:szCs w:val="32"/>
        </w:rPr>
        <w:t>сраховое</w:t>
      </w:r>
      <w:proofErr w:type="spellEnd"/>
      <w:r w:rsidR="00DB2D08">
        <w:rPr>
          <w:rFonts w:ascii="Times New Roman" w:hAnsi="Times New Roman"/>
          <w:sz w:val="32"/>
          <w:szCs w:val="32"/>
        </w:rPr>
        <w:t xml:space="preserve"> свидетельство</w:t>
      </w:r>
      <w:r>
        <w:rPr>
          <w:rFonts w:ascii="Times New Roman" w:hAnsi="Times New Roman"/>
          <w:sz w:val="32"/>
          <w:szCs w:val="32"/>
        </w:rPr>
        <w:t>;</w:t>
      </w:r>
    </w:p>
    <w:p w:rsidR="00757E3F" w:rsidRDefault="00757E3F" w:rsidP="00E6375B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справка из пенсионного фонда о том, что пенсии и выплат по инвалидности не получает, на учете не состоит.</w:t>
      </w:r>
    </w:p>
    <w:sectPr w:rsidR="00757E3F" w:rsidSect="00DB2D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6"/>
    <w:rsid w:val="000349F9"/>
    <w:rsid w:val="00092E02"/>
    <w:rsid w:val="000E7CB7"/>
    <w:rsid w:val="00177FA5"/>
    <w:rsid w:val="003259DF"/>
    <w:rsid w:val="003F5959"/>
    <w:rsid w:val="00516363"/>
    <w:rsid w:val="0073477F"/>
    <w:rsid w:val="00741C39"/>
    <w:rsid w:val="00757E3F"/>
    <w:rsid w:val="007F5FF1"/>
    <w:rsid w:val="00867173"/>
    <w:rsid w:val="008D0F2E"/>
    <w:rsid w:val="008D12DA"/>
    <w:rsid w:val="00947CEF"/>
    <w:rsid w:val="00A271B7"/>
    <w:rsid w:val="00A574C2"/>
    <w:rsid w:val="00AF1C4B"/>
    <w:rsid w:val="00B42227"/>
    <w:rsid w:val="00C668B3"/>
    <w:rsid w:val="00DB2D08"/>
    <w:rsid w:val="00E548C3"/>
    <w:rsid w:val="00E6375B"/>
    <w:rsid w:val="00E641E5"/>
    <w:rsid w:val="00F1573B"/>
    <w:rsid w:val="00FA20F6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kassinav</dc:creator>
  <cp:lastModifiedBy>Кассин Андрей Викторович</cp:lastModifiedBy>
  <cp:revision>2</cp:revision>
  <dcterms:created xsi:type="dcterms:W3CDTF">2016-09-29T11:44:00Z</dcterms:created>
  <dcterms:modified xsi:type="dcterms:W3CDTF">2016-09-29T11:44:00Z</dcterms:modified>
</cp:coreProperties>
</file>